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1E" w:rsidRPr="00325638" w:rsidRDefault="00AF511E" w:rsidP="00AF511E">
      <w:pPr>
        <w:spacing w:after="0" w:line="240" w:lineRule="auto"/>
        <w:jc w:val="right"/>
      </w:pPr>
      <w:r w:rsidRPr="00325638">
        <w:t>УТВЕРЖД</w:t>
      </w:r>
      <w:r>
        <w:t>АЮ</w:t>
      </w:r>
    </w:p>
    <w:p w:rsidR="00AF511E" w:rsidRPr="00325638" w:rsidRDefault="00AF511E" w:rsidP="00AF511E">
      <w:pPr>
        <w:spacing w:after="0" w:line="240" w:lineRule="auto"/>
        <w:jc w:val="right"/>
      </w:pPr>
      <w:r w:rsidRPr="00325638">
        <w:t>и.о. руководителя</w:t>
      </w:r>
    </w:p>
    <w:p w:rsidR="00AF511E" w:rsidRPr="00325638" w:rsidRDefault="00AF511E" w:rsidP="00AF511E">
      <w:pPr>
        <w:spacing w:after="0" w:line="240" w:lineRule="auto"/>
        <w:jc w:val="right"/>
      </w:pPr>
      <w:r w:rsidRPr="00325638">
        <w:t xml:space="preserve">СП «Детский сад «Берёзка» </w:t>
      </w:r>
    </w:p>
    <w:p w:rsidR="00AF511E" w:rsidRPr="00325638" w:rsidRDefault="00AF511E" w:rsidP="00AF511E">
      <w:pPr>
        <w:spacing w:after="0" w:line="240" w:lineRule="auto"/>
        <w:jc w:val="right"/>
      </w:pPr>
      <w:r w:rsidRPr="00325638">
        <w:t xml:space="preserve">ГБОУ ООШ №12 пос. Шмидта </w:t>
      </w:r>
    </w:p>
    <w:p w:rsidR="00AF511E" w:rsidRPr="00325638" w:rsidRDefault="00AF511E" w:rsidP="00AF511E">
      <w:pPr>
        <w:spacing w:after="0" w:line="240" w:lineRule="auto"/>
        <w:jc w:val="right"/>
      </w:pPr>
      <w:r w:rsidRPr="00325638">
        <w:t>г. Новокуйбышевск</w:t>
      </w:r>
    </w:p>
    <w:p w:rsidR="00AF511E" w:rsidRDefault="00AF511E" w:rsidP="00AF511E">
      <w:pPr>
        <w:spacing w:after="0" w:line="240" w:lineRule="auto"/>
        <w:jc w:val="right"/>
      </w:pPr>
      <w:r w:rsidRPr="00325638">
        <w:t>_________/</w:t>
      </w:r>
      <w:proofErr w:type="spellStart"/>
      <w:r w:rsidRPr="00325638">
        <w:t>Е.А.Зварыкина</w:t>
      </w:r>
      <w:proofErr w:type="spellEnd"/>
    </w:p>
    <w:p w:rsidR="00AF511E" w:rsidRPr="00325638" w:rsidRDefault="00AF511E" w:rsidP="00AF511E">
      <w:pPr>
        <w:spacing w:after="0" w:line="240" w:lineRule="auto"/>
        <w:jc w:val="right"/>
      </w:pPr>
    </w:p>
    <w:p w:rsidR="00AF511E" w:rsidRDefault="00AF511E" w:rsidP="00AF511E"/>
    <w:p w:rsidR="00AF511E" w:rsidRDefault="00AF511E" w:rsidP="00AF511E"/>
    <w:p w:rsidR="00AF511E" w:rsidRDefault="00AF511E" w:rsidP="00AF511E"/>
    <w:p w:rsidR="00AF511E" w:rsidRDefault="00AF511E" w:rsidP="00AF511E"/>
    <w:p w:rsidR="00AF511E" w:rsidRPr="00325638" w:rsidRDefault="00AF511E" w:rsidP="00AF511E"/>
    <w:p w:rsidR="00AF511E" w:rsidRDefault="00AF511E" w:rsidP="00AF511E"/>
    <w:p w:rsidR="00796C29" w:rsidRDefault="00AF511E" w:rsidP="00AF511E">
      <w:pPr>
        <w:jc w:val="center"/>
        <w:rPr>
          <w:b/>
          <w:sz w:val="40"/>
          <w:szCs w:val="40"/>
        </w:rPr>
      </w:pPr>
      <w:r w:rsidRPr="00AF511E">
        <w:rPr>
          <w:b/>
          <w:sz w:val="40"/>
          <w:szCs w:val="40"/>
        </w:rPr>
        <w:t>Учебный план по дополнительному образованию в структурном подразделении «Детский сад «Берёзка»</w:t>
      </w:r>
    </w:p>
    <w:p w:rsidR="00AF511E" w:rsidRDefault="00AF511E" w:rsidP="00AF511E">
      <w:pPr>
        <w:jc w:val="center"/>
        <w:rPr>
          <w:b/>
          <w:sz w:val="40"/>
          <w:szCs w:val="40"/>
        </w:rPr>
      </w:pPr>
    </w:p>
    <w:p w:rsidR="00AF511E" w:rsidRDefault="00AF511E" w:rsidP="00AF511E">
      <w:pPr>
        <w:jc w:val="center"/>
        <w:rPr>
          <w:b/>
          <w:sz w:val="40"/>
          <w:szCs w:val="40"/>
        </w:rPr>
      </w:pPr>
    </w:p>
    <w:p w:rsidR="00AF511E" w:rsidRDefault="00AF511E" w:rsidP="00AF511E">
      <w:pPr>
        <w:jc w:val="center"/>
        <w:rPr>
          <w:b/>
          <w:sz w:val="40"/>
          <w:szCs w:val="40"/>
        </w:rPr>
      </w:pPr>
    </w:p>
    <w:p w:rsidR="00AF511E" w:rsidRDefault="00AF511E" w:rsidP="00AF511E">
      <w:pPr>
        <w:jc w:val="center"/>
        <w:rPr>
          <w:b/>
          <w:sz w:val="40"/>
          <w:szCs w:val="40"/>
        </w:rPr>
      </w:pPr>
    </w:p>
    <w:p w:rsidR="00AF511E" w:rsidRDefault="00AF511E" w:rsidP="00AF511E">
      <w:pPr>
        <w:jc w:val="center"/>
        <w:rPr>
          <w:b/>
          <w:sz w:val="40"/>
          <w:szCs w:val="40"/>
        </w:rPr>
      </w:pPr>
    </w:p>
    <w:p w:rsidR="00AF511E" w:rsidRDefault="00AF511E" w:rsidP="00AF511E">
      <w:pPr>
        <w:jc w:val="center"/>
        <w:rPr>
          <w:b/>
          <w:sz w:val="40"/>
          <w:szCs w:val="40"/>
        </w:rPr>
      </w:pPr>
    </w:p>
    <w:p w:rsidR="00AF511E" w:rsidRDefault="00AF511E" w:rsidP="00AF511E">
      <w:pPr>
        <w:jc w:val="center"/>
        <w:rPr>
          <w:b/>
          <w:sz w:val="40"/>
          <w:szCs w:val="40"/>
        </w:rPr>
      </w:pPr>
    </w:p>
    <w:p w:rsidR="00AF511E" w:rsidRDefault="00AF511E" w:rsidP="00AF511E">
      <w:pPr>
        <w:jc w:val="center"/>
        <w:rPr>
          <w:b/>
          <w:sz w:val="40"/>
          <w:szCs w:val="40"/>
        </w:rPr>
      </w:pPr>
    </w:p>
    <w:p w:rsidR="00AF511E" w:rsidRDefault="00AF511E" w:rsidP="00AF511E">
      <w:pPr>
        <w:jc w:val="center"/>
        <w:rPr>
          <w:b/>
          <w:sz w:val="40"/>
          <w:szCs w:val="40"/>
        </w:rPr>
      </w:pPr>
    </w:p>
    <w:p w:rsidR="00AF511E" w:rsidRDefault="00AF511E" w:rsidP="00AF511E">
      <w:pPr>
        <w:jc w:val="center"/>
        <w:rPr>
          <w:b/>
          <w:sz w:val="40"/>
          <w:szCs w:val="40"/>
        </w:rPr>
      </w:pPr>
    </w:p>
    <w:p w:rsidR="00AF511E" w:rsidRDefault="00AF511E" w:rsidP="00AF511E">
      <w:pPr>
        <w:pStyle w:val="50"/>
        <w:shd w:val="clear" w:color="auto" w:fill="auto"/>
        <w:ind w:right="40"/>
        <w:rPr>
          <w:color w:val="000000"/>
          <w:lang w:eastAsia="ru-RU" w:bidi="ru-RU"/>
        </w:rPr>
      </w:pPr>
    </w:p>
    <w:p w:rsidR="00AF511E" w:rsidRDefault="00AF511E" w:rsidP="00AF511E">
      <w:pPr>
        <w:pStyle w:val="50"/>
        <w:shd w:val="clear" w:color="auto" w:fill="auto"/>
        <w:ind w:right="40"/>
      </w:pPr>
      <w:r>
        <w:rPr>
          <w:color w:val="000000"/>
          <w:lang w:eastAsia="ru-RU" w:bidi="ru-RU"/>
        </w:rPr>
        <w:lastRenderedPageBreak/>
        <w:t>Пояснительная записка</w:t>
      </w:r>
    </w:p>
    <w:p w:rsidR="00AF511E" w:rsidRDefault="00AF511E" w:rsidP="00AF511E">
      <w:pPr>
        <w:spacing w:after="0" w:line="240" w:lineRule="auto"/>
        <w:ind w:firstLine="580"/>
        <w:jc w:val="both"/>
      </w:pPr>
      <w:r>
        <w:rPr>
          <w:color w:val="000000"/>
          <w:lang w:eastAsia="ru-RU" w:bidi="ru-RU"/>
        </w:rPr>
        <w:t xml:space="preserve">Учебный план по дополнительному образованию на 2023- 2024 учебный год является локальным нормативным документом, регламентирующим общие требования к организации дополнительного образования в ГБОУ ООШ №12 пос. Шмидта </w:t>
      </w:r>
      <w:proofErr w:type="gramStart"/>
      <w:r>
        <w:rPr>
          <w:color w:val="000000"/>
          <w:lang w:eastAsia="ru-RU" w:bidi="ru-RU"/>
        </w:rPr>
        <w:t>г</w:t>
      </w:r>
      <w:proofErr w:type="gramEnd"/>
      <w:r>
        <w:rPr>
          <w:color w:val="000000"/>
          <w:lang w:eastAsia="ru-RU" w:bidi="ru-RU"/>
        </w:rPr>
        <w:t>. Новокуйбышевск структурное подразделение «Детский сад «Берёзка»</w:t>
      </w:r>
    </w:p>
    <w:p w:rsidR="00AF511E" w:rsidRDefault="00AF511E" w:rsidP="00AF511E">
      <w:pPr>
        <w:spacing w:after="0" w:line="240" w:lineRule="auto"/>
        <w:ind w:firstLine="720"/>
        <w:jc w:val="both"/>
      </w:pPr>
      <w:r>
        <w:rPr>
          <w:color w:val="000000"/>
          <w:lang w:eastAsia="ru-RU" w:bidi="ru-RU"/>
        </w:rPr>
        <w:t>Учебный план по дополнительному образованию разработан в соответствии с нормативными документами:</w:t>
      </w:r>
    </w:p>
    <w:p w:rsidR="00AF511E" w:rsidRDefault="00AF511E" w:rsidP="00AF511E">
      <w:pPr>
        <w:widowControl w:val="0"/>
        <w:numPr>
          <w:ilvl w:val="0"/>
          <w:numId w:val="1"/>
        </w:numPr>
        <w:tabs>
          <w:tab w:val="left" w:pos="903"/>
        </w:tabs>
        <w:suppressAutoHyphens w:val="0"/>
        <w:spacing w:after="0" w:line="240" w:lineRule="auto"/>
        <w:ind w:hanging="340"/>
        <w:jc w:val="both"/>
      </w:pPr>
      <w:r>
        <w:rPr>
          <w:color w:val="000000"/>
          <w:lang w:eastAsia="ru-RU" w:bidi="ru-RU"/>
        </w:rPr>
        <w:t>Федеральный закон от 29.12.2012 г. № 273-ФЗ «Об образовании в Российской Федерации» (ред. от 24.03.2021);</w:t>
      </w:r>
    </w:p>
    <w:p w:rsidR="00AF511E" w:rsidRDefault="00AF511E" w:rsidP="00AF511E">
      <w:pPr>
        <w:widowControl w:val="0"/>
        <w:numPr>
          <w:ilvl w:val="0"/>
          <w:numId w:val="1"/>
        </w:numPr>
        <w:tabs>
          <w:tab w:val="left" w:pos="903"/>
        </w:tabs>
        <w:suppressAutoHyphens w:val="0"/>
        <w:spacing w:after="0" w:line="240" w:lineRule="auto"/>
        <w:ind w:hanging="340"/>
        <w:jc w:val="both"/>
      </w:pPr>
      <w:r>
        <w:rPr>
          <w:color w:val="000000"/>
          <w:lang w:eastAsia="ru-RU" w:bidi="ru-RU"/>
        </w:rPr>
        <w:t xml:space="preserve">Приказ </w:t>
      </w:r>
      <w:proofErr w:type="spellStart"/>
      <w:r>
        <w:rPr>
          <w:color w:val="000000"/>
          <w:lang w:eastAsia="ru-RU" w:bidi="ru-RU"/>
        </w:rPr>
        <w:t>Минобрнауки</w:t>
      </w:r>
      <w:proofErr w:type="spellEnd"/>
      <w:r>
        <w:rPr>
          <w:color w:val="000000"/>
          <w:lang w:eastAsia="ru-RU" w:bidi="ru-RU"/>
        </w:rPr>
        <w:t xml:space="preserve"> России от 17.10.2013г. №1155 «Об утверждении федерального государственного образовательного стандарта дошкольного образования» (изменения Приказ </w:t>
      </w:r>
      <w:proofErr w:type="spellStart"/>
      <w:r>
        <w:rPr>
          <w:color w:val="000000"/>
          <w:lang w:eastAsia="ru-RU" w:bidi="ru-RU"/>
        </w:rPr>
        <w:t>Минпросвещения</w:t>
      </w:r>
      <w:proofErr w:type="spellEnd"/>
      <w:r>
        <w:rPr>
          <w:color w:val="000000"/>
          <w:lang w:eastAsia="ru-RU" w:bidi="ru-RU"/>
        </w:rPr>
        <w:t xml:space="preserve"> от 08.11.2022 г.№955)</w:t>
      </w:r>
    </w:p>
    <w:p w:rsidR="00AF511E" w:rsidRDefault="00AF511E" w:rsidP="00AF511E">
      <w:pPr>
        <w:widowControl w:val="0"/>
        <w:numPr>
          <w:ilvl w:val="0"/>
          <w:numId w:val="1"/>
        </w:numPr>
        <w:tabs>
          <w:tab w:val="left" w:pos="903"/>
        </w:tabs>
        <w:suppressAutoHyphens w:val="0"/>
        <w:spacing w:after="0" w:line="240" w:lineRule="auto"/>
        <w:ind w:hanging="340"/>
        <w:jc w:val="both"/>
      </w:pPr>
      <w:r>
        <w:rPr>
          <w:color w:val="000000"/>
          <w:lang w:eastAsia="ru-RU" w:bidi="ru-RU"/>
        </w:rPr>
        <w:t>Уставом ГБОУ ООШ№ 12 пос. Шмидта г</w:t>
      </w:r>
      <w:proofErr w:type="gramStart"/>
      <w:r>
        <w:rPr>
          <w:color w:val="000000"/>
          <w:lang w:eastAsia="ru-RU" w:bidi="ru-RU"/>
        </w:rPr>
        <w:t>.Н</w:t>
      </w:r>
      <w:proofErr w:type="gramEnd"/>
      <w:r>
        <w:rPr>
          <w:color w:val="000000"/>
          <w:lang w:eastAsia="ru-RU" w:bidi="ru-RU"/>
        </w:rPr>
        <w:t>овокуйбышевск;</w:t>
      </w:r>
    </w:p>
    <w:p w:rsidR="00AF511E" w:rsidRDefault="00AF511E" w:rsidP="00AF511E">
      <w:pPr>
        <w:widowControl w:val="0"/>
        <w:numPr>
          <w:ilvl w:val="0"/>
          <w:numId w:val="1"/>
        </w:numPr>
        <w:tabs>
          <w:tab w:val="left" w:pos="903"/>
        </w:tabs>
        <w:suppressAutoHyphens w:val="0"/>
        <w:spacing w:after="0" w:line="240" w:lineRule="auto"/>
        <w:ind w:hanging="340"/>
        <w:jc w:val="both"/>
      </w:pPr>
      <w:r>
        <w:rPr>
          <w:color w:val="000000"/>
          <w:lang w:eastAsia="ru-RU" w:bidi="ru-RU"/>
        </w:rPr>
        <w:t>Положением об оказании дополнительных образовательных услуг в ГБОУ ООШ№12.</w:t>
      </w:r>
    </w:p>
    <w:p w:rsidR="00AF511E" w:rsidRDefault="00AF511E" w:rsidP="00AF511E">
      <w:pPr>
        <w:spacing w:after="0" w:line="240" w:lineRule="auto"/>
        <w:ind w:firstLine="580"/>
        <w:jc w:val="both"/>
      </w:pPr>
      <w:r>
        <w:rPr>
          <w:color w:val="000000"/>
          <w:lang w:eastAsia="ru-RU" w:bidi="ru-RU"/>
        </w:rPr>
        <w:t>Учебный план по дополнительному образованию определяет содержание дополнительного образования, обеспечивающего реализацию интересов и потребностей воспитанников, родителей (законных представителей) и дополняет содержание ОП ДОО.</w:t>
      </w:r>
    </w:p>
    <w:p w:rsidR="00AF511E" w:rsidRDefault="00AF511E" w:rsidP="00AF511E">
      <w:pPr>
        <w:spacing w:after="0" w:line="240" w:lineRule="auto"/>
        <w:ind w:firstLine="580"/>
        <w:jc w:val="both"/>
      </w:pPr>
      <w:r>
        <w:rPr>
          <w:color w:val="000000"/>
          <w:lang w:eastAsia="ru-RU" w:bidi="ru-RU"/>
        </w:rPr>
        <w:t>Основной задачей дополнительного образования является формирование потребности ребенка в познании, творческой реализации, что является необходимым условием полноценного развития личности ребенка, и в значительной мере облегчит переход из детского сада в школу, сохранит и разовьет интерес к познанию в условиях школьного обучения.</w:t>
      </w:r>
    </w:p>
    <w:p w:rsidR="00AF511E" w:rsidRDefault="00AF511E" w:rsidP="00AF511E">
      <w:pPr>
        <w:spacing w:after="0" w:line="240" w:lineRule="auto"/>
        <w:ind w:firstLine="720"/>
        <w:jc w:val="both"/>
      </w:pPr>
      <w:r>
        <w:rPr>
          <w:color w:val="000000"/>
          <w:lang w:eastAsia="ru-RU" w:bidi="ru-RU"/>
        </w:rPr>
        <w:t>С целью расширения кругозора детей и развития их творческих способностей в ДОО организованы дополнительные образовательные услуги по программам дополнительного образования:</w:t>
      </w:r>
    </w:p>
    <w:p w:rsidR="00AF511E" w:rsidRDefault="00AF511E" w:rsidP="00AF511E">
      <w:pPr>
        <w:pStyle w:val="50"/>
        <w:shd w:val="clear" w:color="auto" w:fill="auto"/>
        <w:spacing w:line="240" w:lineRule="auto"/>
      </w:pPr>
      <w:r>
        <w:rPr>
          <w:color w:val="000000"/>
          <w:lang w:eastAsia="ru-RU" w:bidi="ru-RU"/>
        </w:rPr>
        <w:t>Учебный план по дополнительному образованию на 23-24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30"/>
        <w:gridCol w:w="3403"/>
        <w:gridCol w:w="2837"/>
        <w:gridCol w:w="2611"/>
      </w:tblGrid>
      <w:tr w:rsidR="00AF511E" w:rsidTr="002077CF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11E" w:rsidRDefault="00AF511E" w:rsidP="00AF511E">
            <w:pPr>
              <w:framePr w:w="9581" w:wrap="notBeside" w:vAnchor="text" w:hAnchor="text" w:xAlign="center" w:y="1"/>
              <w:spacing w:after="0" w:line="240" w:lineRule="auto"/>
              <w:jc w:val="both"/>
            </w:pPr>
            <w:r>
              <w:rPr>
                <w:rStyle w:val="212pt"/>
              </w:rPr>
              <w:t>№</w:t>
            </w:r>
            <w:proofErr w:type="spellStart"/>
            <w:proofErr w:type="gramStart"/>
            <w:r>
              <w:rPr>
                <w:rStyle w:val="212pt"/>
              </w:rPr>
              <w:t>п</w:t>
            </w:r>
            <w:proofErr w:type="spellEnd"/>
            <w:proofErr w:type="gramEnd"/>
            <w:r>
              <w:rPr>
                <w:rStyle w:val="212pt"/>
              </w:rPr>
              <w:t>/</w:t>
            </w:r>
            <w:proofErr w:type="spellStart"/>
            <w:r>
              <w:rPr>
                <w:rStyle w:val="212pt"/>
              </w:rPr>
              <w:t>п</w:t>
            </w:r>
            <w:proofErr w:type="spellEnd"/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11E" w:rsidRDefault="00AF511E" w:rsidP="00AF511E">
            <w:pPr>
              <w:framePr w:w="9581" w:wrap="notBeside" w:vAnchor="text" w:hAnchor="text" w:xAlign="center" w:y="1"/>
              <w:spacing w:after="0" w:line="240" w:lineRule="auto"/>
              <w:jc w:val="both"/>
            </w:pPr>
            <w:r>
              <w:rPr>
                <w:rStyle w:val="212pt"/>
              </w:rPr>
              <w:t>Дополнительная образовательная деятельность</w:t>
            </w:r>
          </w:p>
        </w:tc>
        <w:tc>
          <w:tcPr>
            <w:tcW w:w="5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1E" w:rsidRDefault="00AF511E" w:rsidP="00AF511E">
            <w:pPr>
              <w:framePr w:w="9581" w:wrap="notBeside" w:vAnchor="text" w:hAnchor="text" w:xAlign="center" w:y="1"/>
              <w:spacing w:after="0" w:line="240" w:lineRule="auto"/>
              <w:jc w:val="both"/>
            </w:pPr>
            <w:r>
              <w:rPr>
                <w:rStyle w:val="212pt"/>
              </w:rPr>
              <w:t>Количество часов в неделю/год</w:t>
            </w:r>
          </w:p>
        </w:tc>
      </w:tr>
      <w:tr w:rsidR="00AF511E" w:rsidTr="002077C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511E" w:rsidRDefault="00AF511E" w:rsidP="00AF511E">
            <w:pPr>
              <w:framePr w:w="9581" w:wrap="notBeside" w:vAnchor="text" w:hAnchor="text" w:xAlign="center" w:y="1"/>
              <w:spacing w:after="0" w:line="240" w:lineRule="auto"/>
              <w:jc w:val="both"/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511E" w:rsidRDefault="00AF511E" w:rsidP="00AF511E">
            <w:pPr>
              <w:framePr w:w="9581" w:wrap="notBeside" w:vAnchor="text" w:hAnchor="text" w:xAlign="center" w:y="1"/>
              <w:spacing w:after="0" w:line="240" w:lineRule="auto"/>
              <w:jc w:val="both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11E" w:rsidRDefault="00AF511E" w:rsidP="00AF511E">
            <w:pPr>
              <w:framePr w:w="9581" w:wrap="notBeside" w:vAnchor="text" w:hAnchor="text" w:xAlign="center" w:y="1"/>
              <w:spacing w:after="0" w:line="240" w:lineRule="auto"/>
              <w:jc w:val="both"/>
            </w:pPr>
            <w:r>
              <w:rPr>
                <w:rStyle w:val="212pt"/>
              </w:rPr>
              <w:t>Старшая группа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1E" w:rsidRDefault="00AF511E" w:rsidP="00AF511E">
            <w:pPr>
              <w:framePr w:w="9581" w:wrap="notBeside" w:vAnchor="text" w:hAnchor="text" w:xAlign="center" w:y="1"/>
              <w:spacing w:after="0" w:line="240" w:lineRule="auto"/>
              <w:jc w:val="both"/>
            </w:pPr>
            <w:r>
              <w:rPr>
                <w:rStyle w:val="212pt"/>
              </w:rPr>
              <w:t>Подготовительная</w:t>
            </w:r>
          </w:p>
          <w:p w:rsidR="00AF511E" w:rsidRDefault="00AF511E" w:rsidP="00AF511E">
            <w:pPr>
              <w:framePr w:w="9581" w:wrap="notBeside" w:vAnchor="text" w:hAnchor="text" w:xAlign="center" w:y="1"/>
              <w:spacing w:after="0" w:line="240" w:lineRule="auto"/>
              <w:jc w:val="both"/>
            </w:pPr>
            <w:r>
              <w:rPr>
                <w:rStyle w:val="212pt"/>
              </w:rPr>
              <w:t>группа</w:t>
            </w:r>
          </w:p>
        </w:tc>
      </w:tr>
      <w:tr w:rsidR="00AF511E" w:rsidTr="002077CF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11E" w:rsidRDefault="00AF511E" w:rsidP="00AF511E">
            <w:pPr>
              <w:framePr w:w="9581" w:wrap="notBeside" w:vAnchor="text" w:hAnchor="text" w:xAlign="center" w:y="1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511E" w:rsidRDefault="00AF511E" w:rsidP="00AF511E">
            <w:pPr>
              <w:framePr w:w="9581" w:wrap="notBeside" w:vAnchor="text" w:hAnchor="text" w:xAlign="center" w:y="1"/>
              <w:spacing w:after="0" w:line="240" w:lineRule="auto"/>
              <w:jc w:val="both"/>
            </w:pPr>
            <w:r>
              <w:rPr>
                <w:rStyle w:val="20"/>
              </w:rPr>
              <w:t>«Робототехника для малышей»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511E" w:rsidRDefault="00AF511E" w:rsidP="00AF511E">
            <w:pPr>
              <w:framePr w:w="9581" w:wrap="notBeside" w:vAnchor="text" w:hAnchor="text" w:xAlign="center" w:y="1"/>
              <w:spacing w:after="0" w:line="240" w:lineRule="auto"/>
              <w:jc w:val="both"/>
            </w:pPr>
            <w:r>
              <w:rPr>
                <w:rStyle w:val="20"/>
              </w:rPr>
              <w:t>1/32 (25 минут)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11E" w:rsidRDefault="00AF511E" w:rsidP="00AF511E">
            <w:pPr>
              <w:framePr w:w="9581" w:wrap="notBeside" w:vAnchor="text" w:hAnchor="text" w:xAlign="center" w:y="1"/>
              <w:spacing w:after="0" w:line="240" w:lineRule="auto"/>
              <w:jc w:val="both"/>
            </w:pPr>
            <w:r>
              <w:rPr>
                <w:rStyle w:val="20"/>
              </w:rPr>
              <w:t>1/32 (30 минут)</w:t>
            </w:r>
          </w:p>
        </w:tc>
      </w:tr>
    </w:tbl>
    <w:p w:rsidR="00AF511E" w:rsidRDefault="00AF511E" w:rsidP="00AF511E">
      <w:pPr>
        <w:pStyle w:val="a4"/>
        <w:framePr w:w="9581" w:wrap="notBeside" w:vAnchor="text" w:hAnchor="text" w:xAlign="center" w:y="1"/>
        <w:shd w:val="clear" w:color="auto" w:fill="auto"/>
        <w:spacing w:line="240" w:lineRule="auto"/>
        <w:jc w:val="both"/>
      </w:pPr>
      <w:r>
        <w:rPr>
          <w:color w:val="000000"/>
          <w:lang w:eastAsia="ru-RU" w:bidi="ru-RU"/>
        </w:rPr>
        <w:t xml:space="preserve">Образовательный период по дополнительному образованию </w:t>
      </w:r>
      <w:proofErr w:type="gramStart"/>
      <w:r>
        <w:rPr>
          <w:color w:val="000000"/>
          <w:lang w:eastAsia="ru-RU" w:bidi="ru-RU"/>
        </w:rPr>
        <w:t>с</w:t>
      </w:r>
      <w:proofErr w:type="gramEnd"/>
    </w:p>
    <w:p w:rsidR="00AF511E" w:rsidRDefault="00AF511E" w:rsidP="00AF511E">
      <w:pPr>
        <w:framePr w:w="9581" w:wrap="notBeside" w:vAnchor="text" w:hAnchor="text" w:xAlign="center" w:y="1"/>
        <w:spacing w:after="0" w:line="240" w:lineRule="auto"/>
        <w:jc w:val="both"/>
        <w:rPr>
          <w:sz w:val="2"/>
          <w:szCs w:val="2"/>
        </w:rPr>
      </w:pPr>
    </w:p>
    <w:p w:rsidR="00AF511E" w:rsidRDefault="00AF511E" w:rsidP="00AF511E">
      <w:pPr>
        <w:spacing w:after="0" w:line="240" w:lineRule="auto"/>
        <w:jc w:val="both"/>
        <w:rPr>
          <w:sz w:val="2"/>
          <w:szCs w:val="2"/>
        </w:rPr>
      </w:pPr>
    </w:p>
    <w:p w:rsidR="00AF511E" w:rsidRDefault="00AF511E" w:rsidP="00AF511E">
      <w:pPr>
        <w:spacing w:after="0" w:line="240" w:lineRule="auto"/>
        <w:jc w:val="both"/>
      </w:pPr>
      <w:r>
        <w:rPr>
          <w:color w:val="000000"/>
          <w:lang w:eastAsia="ru-RU" w:bidi="ru-RU"/>
        </w:rPr>
        <w:t>01.09.2023г. по 31.05.2024г.</w:t>
      </w:r>
    </w:p>
    <w:p w:rsidR="00AF511E" w:rsidRDefault="00AF511E" w:rsidP="00AF511E">
      <w:pPr>
        <w:spacing w:after="0" w:line="240" w:lineRule="auto"/>
        <w:ind w:firstLine="580"/>
        <w:jc w:val="both"/>
      </w:pPr>
      <w:r>
        <w:rPr>
          <w:color w:val="000000"/>
          <w:lang w:eastAsia="ru-RU" w:bidi="ru-RU"/>
        </w:rPr>
        <w:t>Начало дополнительной образовательной деятельности во второй половине дня с 15.40.</w:t>
      </w:r>
    </w:p>
    <w:p w:rsidR="00AF511E" w:rsidRDefault="00AF511E" w:rsidP="00AF511E">
      <w:pPr>
        <w:spacing w:after="0" w:line="240" w:lineRule="auto"/>
        <w:ind w:firstLine="580"/>
        <w:jc w:val="both"/>
      </w:pPr>
      <w:r>
        <w:rPr>
          <w:color w:val="000000"/>
          <w:lang w:eastAsia="ru-RU" w:bidi="ru-RU"/>
        </w:rPr>
        <w:t>Занятия по дополнительному образованию для детей в возрасте от 5до 7 лет организуются 1 раз в неделю. Длительность занятий зависит от возраста детей и составляет:</w:t>
      </w:r>
    </w:p>
    <w:p w:rsidR="00AF511E" w:rsidRDefault="00AF511E" w:rsidP="00AF511E">
      <w:pPr>
        <w:widowControl w:val="0"/>
        <w:numPr>
          <w:ilvl w:val="0"/>
          <w:numId w:val="2"/>
        </w:numPr>
        <w:tabs>
          <w:tab w:val="left" w:pos="1096"/>
        </w:tabs>
        <w:suppressAutoHyphens w:val="0"/>
        <w:spacing w:after="0" w:line="240" w:lineRule="auto"/>
        <w:ind w:firstLine="720"/>
        <w:jc w:val="both"/>
      </w:pPr>
      <w:r>
        <w:rPr>
          <w:color w:val="000000"/>
          <w:lang w:eastAsia="ru-RU" w:bidi="ru-RU"/>
        </w:rPr>
        <w:t>в старшей группе - 25 мин.,</w:t>
      </w:r>
    </w:p>
    <w:p w:rsidR="00AF511E" w:rsidRDefault="00AF511E" w:rsidP="00AF511E">
      <w:pPr>
        <w:widowControl w:val="0"/>
        <w:numPr>
          <w:ilvl w:val="0"/>
          <w:numId w:val="2"/>
        </w:numPr>
        <w:tabs>
          <w:tab w:val="left" w:pos="1096"/>
        </w:tabs>
        <w:suppressAutoHyphens w:val="0"/>
        <w:spacing w:after="0" w:line="240" w:lineRule="auto"/>
        <w:ind w:firstLine="720"/>
        <w:jc w:val="both"/>
      </w:pPr>
      <w:r>
        <w:rPr>
          <w:color w:val="000000"/>
          <w:lang w:eastAsia="ru-RU" w:bidi="ru-RU"/>
        </w:rPr>
        <w:t>в подготовительной группе - 30 мин.</w:t>
      </w:r>
    </w:p>
    <w:p w:rsidR="00AF511E" w:rsidRPr="00AF511E" w:rsidRDefault="00AF511E" w:rsidP="00AF511E">
      <w:pPr>
        <w:spacing w:after="0" w:line="240" w:lineRule="auto"/>
        <w:jc w:val="center"/>
        <w:rPr>
          <w:b/>
          <w:color w:val="000000"/>
        </w:rPr>
      </w:pPr>
      <w:r w:rsidRPr="00AF511E">
        <w:rPr>
          <w:b/>
          <w:color w:val="000000"/>
        </w:rPr>
        <w:t>1 год обучения</w:t>
      </w:r>
    </w:p>
    <w:tbl>
      <w:tblPr>
        <w:tblW w:w="9648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79"/>
        <w:gridCol w:w="5664"/>
        <w:gridCol w:w="1617"/>
        <w:gridCol w:w="1788"/>
      </w:tblGrid>
      <w:tr w:rsidR="00AF511E" w:rsidRPr="00AF511E" w:rsidTr="002077C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pStyle w:val="a5"/>
              <w:spacing w:after="0" w:line="240" w:lineRule="auto"/>
            </w:pPr>
            <w:r w:rsidRPr="00AF511E">
              <w:t>№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pStyle w:val="a5"/>
              <w:spacing w:after="0" w:line="240" w:lineRule="auto"/>
            </w:pPr>
            <w:r w:rsidRPr="00AF511E">
              <w:t xml:space="preserve">              Название темы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pStyle w:val="a5"/>
              <w:spacing w:after="0" w:line="240" w:lineRule="auto"/>
              <w:jc w:val="center"/>
            </w:pPr>
            <w:r w:rsidRPr="00AF511E">
              <w:t xml:space="preserve">Количество </w:t>
            </w:r>
          </w:p>
          <w:p w:rsidR="00AF511E" w:rsidRPr="00AF511E" w:rsidRDefault="00AF511E" w:rsidP="002077CF">
            <w:pPr>
              <w:pStyle w:val="a5"/>
              <w:spacing w:after="0" w:line="240" w:lineRule="auto"/>
              <w:jc w:val="center"/>
            </w:pPr>
            <w:r w:rsidRPr="00AF511E">
              <w:t>часов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pStyle w:val="a5"/>
              <w:spacing w:after="0" w:line="240" w:lineRule="auto"/>
              <w:jc w:val="center"/>
            </w:pPr>
            <w:r w:rsidRPr="00AF511E">
              <w:t>Сроки</w:t>
            </w:r>
          </w:p>
          <w:p w:rsidR="00AF511E" w:rsidRPr="00AF511E" w:rsidRDefault="00AF511E" w:rsidP="002077CF">
            <w:pPr>
              <w:pStyle w:val="a5"/>
              <w:spacing w:after="0" w:line="240" w:lineRule="auto"/>
              <w:jc w:val="center"/>
            </w:pPr>
            <w:r w:rsidRPr="00AF511E">
              <w:t>(неделя)</w:t>
            </w:r>
          </w:p>
        </w:tc>
      </w:tr>
      <w:tr w:rsidR="00AF511E" w:rsidRPr="00AF511E" w:rsidTr="002077C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1E" w:rsidRPr="00AF511E" w:rsidRDefault="00AF511E" w:rsidP="00AF51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snapToGrid w:val="0"/>
              <w:spacing w:after="0" w:line="240" w:lineRule="auto"/>
              <w:jc w:val="both"/>
            </w:pPr>
            <w:r w:rsidRPr="00AF511E">
              <w:rPr>
                <w:lang w:eastAsia="ru-RU"/>
              </w:rPr>
              <w:t>Вводное занятие. Техника безопасности и правила поведения. Понятие о робототехнике.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spacing w:after="0" w:line="240" w:lineRule="auto"/>
              <w:jc w:val="center"/>
            </w:pPr>
            <w:r w:rsidRPr="00AF511E">
              <w:rPr>
                <w:lang w:eastAsia="ru-RU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spacing w:after="0" w:line="240" w:lineRule="auto"/>
              <w:jc w:val="center"/>
            </w:pPr>
            <w:r w:rsidRPr="00AF511E">
              <w:rPr>
                <w:lang w:eastAsia="ru-RU"/>
              </w:rPr>
              <w:t>1</w:t>
            </w:r>
          </w:p>
        </w:tc>
      </w:tr>
      <w:tr w:rsidR="00AF511E" w:rsidRPr="00AF511E" w:rsidTr="002077C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1E" w:rsidRPr="00AF511E" w:rsidRDefault="00AF511E" w:rsidP="00AF51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snapToGrid w:val="0"/>
              <w:spacing w:after="0" w:line="240" w:lineRule="auto"/>
              <w:jc w:val="both"/>
            </w:pPr>
            <w:r w:rsidRPr="00AF511E">
              <w:rPr>
                <w:lang w:eastAsia="ru-RU"/>
              </w:rPr>
              <w:t>Знакомство с конструктором.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spacing w:after="0" w:line="240" w:lineRule="auto"/>
              <w:jc w:val="center"/>
            </w:pPr>
            <w:r w:rsidRPr="00AF511E">
              <w:rPr>
                <w:lang w:eastAsia="ru-RU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spacing w:after="0" w:line="240" w:lineRule="auto"/>
              <w:jc w:val="center"/>
            </w:pPr>
            <w:r w:rsidRPr="00AF511E">
              <w:rPr>
                <w:lang w:eastAsia="ru-RU"/>
              </w:rPr>
              <w:t>2</w:t>
            </w:r>
          </w:p>
        </w:tc>
      </w:tr>
      <w:tr w:rsidR="00AF511E" w:rsidRPr="00AF511E" w:rsidTr="002077C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1E" w:rsidRPr="00AF511E" w:rsidRDefault="00AF511E" w:rsidP="00AF51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snapToGrid w:val="0"/>
              <w:spacing w:after="0" w:line="240" w:lineRule="auto"/>
            </w:pPr>
            <w:r w:rsidRPr="00AF511E">
              <w:rPr>
                <w:lang w:eastAsia="ru-RU"/>
              </w:rPr>
              <w:t xml:space="preserve">Программное обеспечение </w:t>
            </w:r>
            <w:r w:rsidRPr="00AF511E">
              <w:rPr>
                <w:lang w:val="en-US" w:eastAsia="ru-RU"/>
              </w:rPr>
              <w:t>LEGO</w:t>
            </w:r>
            <w:r w:rsidRPr="00AF511E">
              <w:rPr>
                <w:lang w:eastAsia="ru-RU"/>
              </w:rPr>
              <w:t>®</w:t>
            </w:r>
            <w:r w:rsidRPr="00AF511E">
              <w:rPr>
                <w:lang w:val="en-US" w:eastAsia="ru-RU"/>
              </w:rPr>
              <w:t>Education</w:t>
            </w:r>
            <w:r w:rsidRPr="00AF511E">
              <w:rPr>
                <w:lang w:eastAsia="ru-RU"/>
              </w:rPr>
              <w:t xml:space="preserve"> </w:t>
            </w:r>
            <w:proofErr w:type="spellStart"/>
            <w:r w:rsidRPr="00AF511E">
              <w:rPr>
                <w:lang w:val="en-US" w:eastAsia="ru-RU"/>
              </w:rPr>
              <w:t>WeDo</w:t>
            </w:r>
            <w:proofErr w:type="spellEnd"/>
            <w:r w:rsidRPr="00AF511E">
              <w:rPr>
                <w:lang w:eastAsia="ru-RU"/>
              </w:rPr>
              <w:t>™.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spacing w:after="0" w:line="240" w:lineRule="auto"/>
              <w:jc w:val="center"/>
            </w:pPr>
            <w:r w:rsidRPr="00AF511E">
              <w:rPr>
                <w:lang w:eastAsia="ru-RU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spacing w:after="0" w:line="240" w:lineRule="auto"/>
              <w:jc w:val="center"/>
            </w:pPr>
            <w:r w:rsidRPr="00AF511E">
              <w:rPr>
                <w:lang w:eastAsia="ru-RU"/>
              </w:rPr>
              <w:t>3, 4,5</w:t>
            </w:r>
          </w:p>
        </w:tc>
      </w:tr>
      <w:tr w:rsidR="00AF511E" w:rsidRPr="00AF511E" w:rsidTr="002077C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1E" w:rsidRPr="00AF511E" w:rsidRDefault="00AF511E" w:rsidP="00AF51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snapToGrid w:val="0"/>
              <w:spacing w:after="0" w:line="240" w:lineRule="auto"/>
              <w:jc w:val="both"/>
            </w:pPr>
            <w:r w:rsidRPr="00AF511E">
              <w:rPr>
                <w:lang w:eastAsia="ru-RU"/>
              </w:rPr>
              <w:t>Первые шаги.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spacing w:after="0" w:line="240" w:lineRule="auto"/>
              <w:jc w:val="center"/>
            </w:pPr>
            <w:r w:rsidRPr="00AF511E">
              <w:rPr>
                <w:lang w:eastAsia="ru-RU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spacing w:after="0" w:line="240" w:lineRule="auto"/>
              <w:jc w:val="center"/>
            </w:pPr>
            <w:r w:rsidRPr="00AF511E">
              <w:rPr>
                <w:lang w:eastAsia="ru-RU"/>
              </w:rPr>
              <w:t>6,7</w:t>
            </w:r>
          </w:p>
        </w:tc>
      </w:tr>
      <w:tr w:rsidR="00AF511E" w:rsidRPr="00AF511E" w:rsidTr="002077C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1E" w:rsidRPr="00AF511E" w:rsidRDefault="00AF511E" w:rsidP="00AF51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snapToGrid w:val="0"/>
              <w:spacing w:after="0" w:line="240" w:lineRule="auto"/>
              <w:jc w:val="both"/>
            </w:pPr>
            <w:r w:rsidRPr="00AF511E">
              <w:rPr>
                <w:lang w:eastAsia="ru-RU"/>
              </w:rPr>
              <w:t>Зубчатая передача.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spacing w:after="0" w:line="240" w:lineRule="auto"/>
              <w:jc w:val="center"/>
            </w:pPr>
            <w:r w:rsidRPr="00AF511E">
              <w:rPr>
                <w:lang w:eastAsia="ru-RU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spacing w:after="0" w:line="240" w:lineRule="auto"/>
              <w:jc w:val="center"/>
            </w:pPr>
            <w:r w:rsidRPr="00AF511E">
              <w:rPr>
                <w:lang w:eastAsia="ru-RU"/>
              </w:rPr>
              <w:t>8,9</w:t>
            </w:r>
          </w:p>
        </w:tc>
      </w:tr>
      <w:tr w:rsidR="00AF511E" w:rsidRPr="00AF511E" w:rsidTr="002077C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1E" w:rsidRPr="00AF511E" w:rsidRDefault="00AF511E" w:rsidP="00AF51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snapToGrid w:val="0"/>
              <w:spacing w:after="0" w:line="240" w:lineRule="auto"/>
              <w:jc w:val="both"/>
              <w:rPr>
                <w:lang w:eastAsia="ru-RU"/>
              </w:rPr>
            </w:pPr>
            <w:r w:rsidRPr="00AF511E">
              <w:rPr>
                <w:lang w:eastAsia="ru-RU"/>
              </w:rPr>
              <w:t>Ременная передача.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spacing w:after="0" w:line="240" w:lineRule="auto"/>
              <w:jc w:val="center"/>
              <w:rPr>
                <w:lang w:eastAsia="ru-RU"/>
              </w:rPr>
            </w:pPr>
            <w:r w:rsidRPr="00AF511E">
              <w:rPr>
                <w:lang w:eastAsia="ru-RU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spacing w:after="0" w:line="240" w:lineRule="auto"/>
              <w:jc w:val="center"/>
            </w:pPr>
            <w:r w:rsidRPr="00AF511E">
              <w:rPr>
                <w:lang w:eastAsia="ru-RU"/>
              </w:rPr>
              <w:t>10,11</w:t>
            </w:r>
          </w:p>
        </w:tc>
      </w:tr>
      <w:tr w:rsidR="00AF511E" w:rsidRPr="00AF511E" w:rsidTr="002077C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1E" w:rsidRPr="00AF511E" w:rsidRDefault="00AF511E" w:rsidP="00AF51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snapToGrid w:val="0"/>
              <w:spacing w:after="0" w:line="240" w:lineRule="auto"/>
              <w:jc w:val="both"/>
              <w:rPr>
                <w:lang w:eastAsia="ru-RU"/>
              </w:rPr>
            </w:pPr>
            <w:r w:rsidRPr="00AF511E">
              <w:rPr>
                <w:lang w:eastAsia="ru-RU"/>
              </w:rPr>
              <w:t>Основные механизмы.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spacing w:after="0" w:line="240" w:lineRule="auto"/>
              <w:jc w:val="center"/>
              <w:rPr>
                <w:lang w:eastAsia="ru-RU"/>
              </w:rPr>
            </w:pPr>
            <w:r w:rsidRPr="00AF511E">
              <w:rPr>
                <w:lang w:eastAsia="ru-RU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spacing w:after="0" w:line="240" w:lineRule="auto"/>
              <w:jc w:val="center"/>
            </w:pPr>
            <w:r w:rsidRPr="00AF511E">
              <w:rPr>
                <w:lang w:eastAsia="ru-RU"/>
              </w:rPr>
              <w:t>12-15</w:t>
            </w:r>
          </w:p>
        </w:tc>
      </w:tr>
      <w:tr w:rsidR="00AF511E" w:rsidRPr="00AF511E" w:rsidTr="002077C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1E" w:rsidRPr="00AF511E" w:rsidRDefault="00AF511E" w:rsidP="00AF51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snapToGrid w:val="0"/>
              <w:spacing w:after="0" w:line="240" w:lineRule="auto"/>
              <w:jc w:val="both"/>
              <w:rPr>
                <w:lang w:eastAsia="ru-RU"/>
              </w:rPr>
            </w:pPr>
            <w:r w:rsidRPr="00AF511E">
              <w:rPr>
                <w:lang w:eastAsia="ru-RU"/>
              </w:rPr>
              <w:t>«Забавные» механизмы.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spacing w:after="0" w:line="240" w:lineRule="auto"/>
              <w:jc w:val="center"/>
              <w:rPr>
                <w:lang w:eastAsia="ru-RU"/>
              </w:rPr>
            </w:pPr>
            <w:r w:rsidRPr="00AF511E">
              <w:rPr>
                <w:lang w:eastAsia="ru-RU"/>
              </w:rPr>
              <w:t>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spacing w:after="0" w:line="240" w:lineRule="auto"/>
              <w:jc w:val="center"/>
            </w:pPr>
            <w:r w:rsidRPr="00AF511E">
              <w:rPr>
                <w:lang w:eastAsia="ru-RU"/>
              </w:rPr>
              <w:t>16-23</w:t>
            </w:r>
          </w:p>
        </w:tc>
      </w:tr>
      <w:tr w:rsidR="00AF511E" w:rsidRPr="00AF511E" w:rsidTr="002077C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1E" w:rsidRPr="00AF511E" w:rsidRDefault="00AF511E" w:rsidP="00AF51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snapToGrid w:val="0"/>
              <w:spacing w:after="0" w:line="240" w:lineRule="auto"/>
              <w:jc w:val="both"/>
              <w:rPr>
                <w:lang w:eastAsia="ru-RU"/>
              </w:rPr>
            </w:pPr>
            <w:r w:rsidRPr="00AF511E">
              <w:rPr>
                <w:lang w:eastAsia="ru-RU"/>
              </w:rPr>
              <w:t>Модели серии  «Животный мир».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spacing w:after="0" w:line="240" w:lineRule="auto"/>
              <w:jc w:val="center"/>
              <w:rPr>
                <w:lang w:eastAsia="ru-RU"/>
              </w:rPr>
            </w:pPr>
            <w:r w:rsidRPr="00AF511E">
              <w:rPr>
                <w:lang w:eastAsia="ru-RU"/>
              </w:rPr>
              <w:t>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spacing w:after="0" w:line="240" w:lineRule="auto"/>
              <w:jc w:val="center"/>
            </w:pPr>
            <w:r w:rsidRPr="00AF511E">
              <w:rPr>
                <w:lang w:eastAsia="ru-RU"/>
              </w:rPr>
              <w:t>24-31</w:t>
            </w:r>
          </w:p>
        </w:tc>
      </w:tr>
      <w:tr w:rsidR="00AF511E" w:rsidRPr="00AF511E" w:rsidTr="002077C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1E" w:rsidRPr="00AF511E" w:rsidRDefault="00AF511E" w:rsidP="00AF51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snapToGrid w:val="0"/>
              <w:spacing w:after="0" w:line="240" w:lineRule="auto"/>
              <w:jc w:val="both"/>
              <w:rPr>
                <w:lang w:eastAsia="ru-RU"/>
              </w:rPr>
            </w:pPr>
            <w:r w:rsidRPr="00AF511E">
              <w:t>Практические работы, соревнования.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spacing w:after="0" w:line="240" w:lineRule="auto"/>
              <w:jc w:val="center"/>
              <w:rPr>
                <w:lang w:eastAsia="ru-RU"/>
              </w:rPr>
            </w:pPr>
            <w:r w:rsidRPr="00AF511E">
              <w:rPr>
                <w:lang w:eastAsia="ru-RU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spacing w:after="0" w:line="240" w:lineRule="auto"/>
              <w:jc w:val="center"/>
            </w:pPr>
            <w:r w:rsidRPr="00AF511E">
              <w:rPr>
                <w:lang w:eastAsia="ru-RU"/>
              </w:rPr>
              <w:t>32-36</w:t>
            </w:r>
          </w:p>
        </w:tc>
      </w:tr>
      <w:tr w:rsidR="00AF511E" w:rsidRPr="00AF511E" w:rsidTr="002077C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1E" w:rsidRPr="00AF511E" w:rsidRDefault="00AF511E" w:rsidP="002077CF">
            <w:pPr>
              <w:pStyle w:val="a5"/>
              <w:snapToGrid w:val="0"/>
              <w:spacing w:after="0" w:line="240" w:lineRule="auto"/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pStyle w:val="a5"/>
              <w:spacing w:after="0" w:line="240" w:lineRule="auto"/>
            </w:pPr>
            <w:r w:rsidRPr="00AF511E">
              <w:t>Итого: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pStyle w:val="a5"/>
              <w:spacing w:after="0" w:line="240" w:lineRule="auto"/>
              <w:jc w:val="center"/>
            </w:pPr>
            <w:r w:rsidRPr="00AF511E">
              <w:t>36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1E" w:rsidRPr="00AF511E" w:rsidRDefault="00AF511E" w:rsidP="002077CF">
            <w:pPr>
              <w:pStyle w:val="a5"/>
              <w:spacing w:after="0" w:line="240" w:lineRule="auto"/>
              <w:jc w:val="center"/>
            </w:pPr>
          </w:p>
        </w:tc>
      </w:tr>
    </w:tbl>
    <w:p w:rsidR="00AF511E" w:rsidRPr="00AF511E" w:rsidRDefault="00AF511E" w:rsidP="00AF511E">
      <w:pPr>
        <w:spacing w:after="0" w:line="240" w:lineRule="auto"/>
      </w:pPr>
    </w:p>
    <w:p w:rsidR="00AF511E" w:rsidRPr="00AF511E" w:rsidRDefault="00AF511E" w:rsidP="00AF511E">
      <w:pPr>
        <w:spacing w:after="0" w:line="240" w:lineRule="auto"/>
        <w:jc w:val="center"/>
        <w:rPr>
          <w:b/>
          <w:color w:val="000000"/>
        </w:rPr>
      </w:pPr>
      <w:r w:rsidRPr="00AF511E">
        <w:rPr>
          <w:b/>
          <w:color w:val="000000"/>
        </w:rPr>
        <w:t>2 год обучения</w:t>
      </w:r>
    </w:p>
    <w:p w:rsidR="00AF511E" w:rsidRPr="00AF511E" w:rsidRDefault="00AF511E" w:rsidP="00AF511E">
      <w:pPr>
        <w:spacing w:after="0" w:line="240" w:lineRule="auto"/>
      </w:pPr>
    </w:p>
    <w:tbl>
      <w:tblPr>
        <w:tblW w:w="10032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42"/>
        <w:gridCol w:w="6064"/>
        <w:gridCol w:w="1589"/>
        <w:gridCol w:w="1637"/>
      </w:tblGrid>
      <w:tr w:rsidR="00AF511E" w:rsidRPr="00AF511E" w:rsidTr="002077CF">
        <w:trPr>
          <w:trHeight w:val="82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pStyle w:val="a5"/>
              <w:spacing w:after="0" w:line="240" w:lineRule="auto"/>
            </w:pPr>
            <w:r w:rsidRPr="00AF511E">
              <w:t>№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pStyle w:val="a5"/>
              <w:spacing w:after="0" w:line="240" w:lineRule="auto"/>
            </w:pPr>
            <w:r w:rsidRPr="00AF511E">
              <w:t xml:space="preserve">              Название темы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pStyle w:val="a5"/>
              <w:spacing w:after="0" w:line="240" w:lineRule="auto"/>
              <w:jc w:val="center"/>
            </w:pPr>
            <w:r w:rsidRPr="00AF511E">
              <w:t xml:space="preserve">Количество </w:t>
            </w:r>
          </w:p>
          <w:p w:rsidR="00AF511E" w:rsidRPr="00AF511E" w:rsidRDefault="00AF511E" w:rsidP="002077CF">
            <w:pPr>
              <w:pStyle w:val="a5"/>
              <w:spacing w:after="0" w:line="240" w:lineRule="auto"/>
              <w:jc w:val="center"/>
            </w:pPr>
            <w:r w:rsidRPr="00AF511E">
              <w:t>часов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pStyle w:val="a5"/>
              <w:spacing w:after="0" w:line="240" w:lineRule="auto"/>
              <w:jc w:val="center"/>
            </w:pPr>
            <w:r w:rsidRPr="00AF511E">
              <w:t>Сроки</w:t>
            </w:r>
          </w:p>
          <w:p w:rsidR="00AF511E" w:rsidRPr="00AF511E" w:rsidRDefault="00AF511E" w:rsidP="002077CF">
            <w:pPr>
              <w:pStyle w:val="a5"/>
              <w:spacing w:after="0" w:line="240" w:lineRule="auto"/>
              <w:jc w:val="center"/>
            </w:pPr>
            <w:r w:rsidRPr="00AF511E">
              <w:t>(неделя)</w:t>
            </w:r>
          </w:p>
        </w:tc>
      </w:tr>
      <w:tr w:rsidR="00AF511E" w:rsidRPr="00AF511E" w:rsidTr="002077C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pStyle w:val="a5"/>
              <w:spacing w:after="0" w:line="240" w:lineRule="auto"/>
              <w:rPr>
                <w:lang w:eastAsia="ru-RU"/>
              </w:rPr>
            </w:pPr>
            <w:r w:rsidRPr="00AF511E">
              <w:t>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snapToGrid w:val="0"/>
              <w:spacing w:after="0" w:line="240" w:lineRule="auto"/>
              <w:jc w:val="both"/>
            </w:pPr>
            <w:r w:rsidRPr="00AF511E">
              <w:rPr>
                <w:lang w:eastAsia="ru-RU"/>
              </w:rPr>
              <w:t>Вводное занятие. Техника безопасности и правила поведения. Понятие о робототехнике.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spacing w:after="0" w:line="240" w:lineRule="auto"/>
              <w:jc w:val="center"/>
              <w:rPr>
                <w:lang w:eastAsia="ru-RU"/>
              </w:rPr>
            </w:pPr>
            <w:r w:rsidRPr="00AF511E">
              <w:rPr>
                <w:lang w:eastAsia="ru-RU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snapToGrid w:val="0"/>
              <w:spacing w:after="0" w:line="240" w:lineRule="auto"/>
              <w:jc w:val="center"/>
              <w:rPr>
                <w:lang w:eastAsia="ru-RU"/>
              </w:rPr>
            </w:pPr>
            <w:r w:rsidRPr="00AF511E">
              <w:rPr>
                <w:lang w:eastAsia="ru-RU"/>
              </w:rPr>
              <w:t>1</w:t>
            </w:r>
          </w:p>
        </w:tc>
      </w:tr>
      <w:tr w:rsidR="00AF511E" w:rsidRPr="00AF511E" w:rsidTr="002077C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pStyle w:val="a5"/>
              <w:spacing w:after="0" w:line="240" w:lineRule="auto"/>
              <w:rPr>
                <w:lang w:eastAsia="ru-RU"/>
              </w:rPr>
            </w:pPr>
            <w:r w:rsidRPr="00AF511E">
              <w:t>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snapToGrid w:val="0"/>
              <w:spacing w:after="0" w:line="240" w:lineRule="auto"/>
              <w:jc w:val="both"/>
            </w:pPr>
            <w:r w:rsidRPr="00AF511E">
              <w:rPr>
                <w:lang w:eastAsia="ru-RU"/>
              </w:rPr>
              <w:t>Модели серии  «В мире животных».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spacing w:after="0" w:line="240" w:lineRule="auto"/>
              <w:jc w:val="center"/>
              <w:rPr>
                <w:lang w:eastAsia="ru-RU"/>
              </w:rPr>
            </w:pPr>
            <w:r w:rsidRPr="00AF511E">
              <w:rPr>
                <w:lang w:eastAsia="ru-RU"/>
              </w:rPr>
              <w:t>10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snapToGrid w:val="0"/>
              <w:spacing w:after="0" w:line="240" w:lineRule="auto"/>
              <w:jc w:val="center"/>
              <w:rPr>
                <w:lang w:eastAsia="ru-RU"/>
              </w:rPr>
            </w:pPr>
            <w:r w:rsidRPr="00AF511E">
              <w:rPr>
                <w:lang w:eastAsia="ru-RU"/>
              </w:rPr>
              <w:t>2-11</w:t>
            </w:r>
          </w:p>
        </w:tc>
      </w:tr>
      <w:tr w:rsidR="00AF511E" w:rsidRPr="00AF511E" w:rsidTr="002077C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pStyle w:val="a5"/>
              <w:spacing w:after="0" w:line="240" w:lineRule="auto"/>
              <w:rPr>
                <w:lang w:eastAsia="ru-RU"/>
              </w:rPr>
            </w:pPr>
            <w:r w:rsidRPr="00AF511E">
              <w:t>3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snapToGrid w:val="0"/>
              <w:spacing w:after="0" w:line="240" w:lineRule="auto"/>
            </w:pPr>
            <w:r w:rsidRPr="00AF511E">
              <w:rPr>
                <w:lang w:eastAsia="ru-RU"/>
              </w:rPr>
              <w:t>Модели серии “Мой город”.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spacing w:after="0" w:line="240" w:lineRule="auto"/>
              <w:jc w:val="center"/>
              <w:rPr>
                <w:lang w:eastAsia="ru-RU"/>
              </w:rPr>
            </w:pPr>
            <w:r w:rsidRPr="00AF511E">
              <w:rPr>
                <w:lang w:eastAsia="ru-RU"/>
              </w:rPr>
              <w:t>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snapToGrid w:val="0"/>
              <w:spacing w:after="0" w:line="240" w:lineRule="auto"/>
              <w:jc w:val="center"/>
              <w:rPr>
                <w:lang w:eastAsia="ru-RU"/>
              </w:rPr>
            </w:pPr>
            <w:r w:rsidRPr="00AF511E">
              <w:rPr>
                <w:lang w:eastAsia="ru-RU"/>
              </w:rPr>
              <w:t>12-17</w:t>
            </w:r>
          </w:p>
        </w:tc>
      </w:tr>
      <w:tr w:rsidR="00AF511E" w:rsidRPr="00AF511E" w:rsidTr="002077C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pStyle w:val="a5"/>
              <w:spacing w:after="0" w:line="240" w:lineRule="auto"/>
              <w:rPr>
                <w:lang w:eastAsia="ru-RU"/>
              </w:rPr>
            </w:pPr>
            <w:r w:rsidRPr="00AF511E">
              <w:t>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snapToGrid w:val="0"/>
              <w:spacing w:after="0" w:line="240" w:lineRule="auto"/>
              <w:jc w:val="both"/>
            </w:pPr>
            <w:r w:rsidRPr="00AF511E">
              <w:t>Модели серии «Приключения».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spacing w:after="0" w:line="240" w:lineRule="auto"/>
              <w:jc w:val="center"/>
            </w:pPr>
            <w:r w:rsidRPr="00AF511E">
              <w:rPr>
                <w:lang w:eastAsia="ru-RU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snapToGrid w:val="0"/>
              <w:spacing w:after="0" w:line="240" w:lineRule="auto"/>
              <w:jc w:val="center"/>
            </w:pPr>
            <w:r w:rsidRPr="00AF511E">
              <w:t>18-24</w:t>
            </w:r>
          </w:p>
        </w:tc>
      </w:tr>
      <w:tr w:rsidR="00AF511E" w:rsidRPr="00AF511E" w:rsidTr="002077C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pStyle w:val="a5"/>
              <w:spacing w:after="0" w:line="240" w:lineRule="auto"/>
              <w:rPr>
                <w:lang w:eastAsia="ru-RU"/>
              </w:rPr>
            </w:pPr>
            <w:r w:rsidRPr="00AF511E">
              <w:t>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snapToGrid w:val="0"/>
              <w:spacing w:after="0" w:line="240" w:lineRule="auto"/>
              <w:jc w:val="both"/>
            </w:pPr>
            <w:r w:rsidRPr="00AF511E">
              <w:t>Модели серии “Сказки”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spacing w:after="0" w:line="240" w:lineRule="auto"/>
              <w:jc w:val="center"/>
            </w:pPr>
            <w:r w:rsidRPr="00AF511E">
              <w:rPr>
                <w:lang w:eastAsia="ru-RU"/>
              </w:rPr>
              <w:t>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snapToGrid w:val="0"/>
              <w:spacing w:after="0" w:line="240" w:lineRule="auto"/>
              <w:jc w:val="center"/>
            </w:pPr>
            <w:r w:rsidRPr="00AF511E">
              <w:t>25-30</w:t>
            </w:r>
          </w:p>
        </w:tc>
      </w:tr>
      <w:tr w:rsidR="00AF511E" w:rsidRPr="00AF511E" w:rsidTr="002077C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pStyle w:val="a5"/>
              <w:snapToGrid w:val="0"/>
              <w:spacing w:after="0" w:line="240" w:lineRule="auto"/>
            </w:pPr>
            <w:r w:rsidRPr="00AF511E">
              <w:t>6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snapToGrid w:val="0"/>
              <w:spacing w:after="0" w:line="240" w:lineRule="auto"/>
              <w:jc w:val="both"/>
            </w:pPr>
            <w:r w:rsidRPr="00AF511E">
              <w:t>Практические работы, соревнования.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spacing w:after="0" w:line="240" w:lineRule="auto"/>
              <w:jc w:val="center"/>
            </w:pPr>
            <w:r w:rsidRPr="00AF511E">
              <w:rPr>
                <w:lang w:eastAsia="ru-RU"/>
              </w:rPr>
              <w:t>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snapToGrid w:val="0"/>
              <w:spacing w:after="0" w:line="240" w:lineRule="auto"/>
              <w:jc w:val="center"/>
            </w:pPr>
            <w:r w:rsidRPr="00AF511E">
              <w:t>31-36</w:t>
            </w:r>
          </w:p>
        </w:tc>
      </w:tr>
      <w:tr w:rsidR="00AF511E" w:rsidRPr="00AF511E" w:rsidTr="002077C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1E" w:rsidRPr="00AF511E" w:rsidRDefault="00AF511E" w:rsidP="002077CF">
            <w:pPr>
              <w:pStyle w:val="a5"/>
              <w:snapToGrid w:val="0"/>
              <w:spacing w:after="0" w:line="240" w:lineRule="auto"/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pStyle w:val="a5"/>
              <w:spacing w:after="0" w:line="240" w:lineRule="auto"/>
            </w:pPr>
            <w:r w:rsidRPr="00AF511E">
              <w:t>Итого: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E" w:rsidRPr="00AF511E" w:rsidRDefault="00AF511E" w:rsidP="002077CF">
            <w:pPr>
              <w:pStyle w:val="a5"/>
              <w:spacing w:after="0" w:line="240" w:lineRule="auto"/>
              <w:jc w:val="center"/>
            </w:pPr>
            <w:r w:rsidRPr="00AF511E">
              <w:t>36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1E" w:rsidRPr="00AF511E" w:rsidRDefault="00AF511E" w:rsidP="002077CF">
            <w:pPr>
              <w:pStyle w:val="a5"/>
              <w:spacing w:after="0" w:line="240" w:lineRule="auto"/>
              <w:jc w:val="center"/>
            </w:pPr>
          </w:p>
        </w:tc>
      </w:tr>
    </w:tbl>
    <w:p w:rsidR="00AF511E" w:rsidRPr="00AF511E" w:rsidRDefault="00AF511E" w:rsidP="00AF511E">
      <w:pPr>
        <w:spacing w:after="0" w:line="240" w:lineRule="auto"/>
      </w:pPr>
    </w:p>
    <w:p w:rsidR="00AF511E" w:rsidRPr="00AF511E" w:rsidRDefault="00AF511E" w:rsidP="00AF511E">
      <w:pPr>
        <w:jc w:val="center"/>
        <w:rPr>
          <w:b/>
        </w:rPr>
      </w:pPr>
    </w:p>
    <w:p w:rsidR="00AF511E" w:rsidRDefault="00AF511E" w:rsidP="00AF511E">
      <w:pPr>
        <w:jc w:val="center"/>
        <w:rPr>
          <w:b/>
          <w:sz w:val="40"/>
          <w:szCs w:val="40"/>
        </w:rPr>
      </w:pPr>
    </w:p>
    <w:p w:rsidR="00AF511E" w:rsidRDefault="00AF511E" w:rsidP="00AF511E">
      <w:pPr>
        <w:jc w:val="center"/>
        <w:rPr>
          <w:b/>
          <w:sz w:val="40"/>
          <w:szCs w:val="40"/>
        </w:rPr>
      </w:pPr>
    </w:p>
    <w:p w:rsidR="00AF511E" w:rsidRPr="00AF511E" w:rsidRDefault="00AF511E" w:rsidP="00AF511E">
      <w:pPr>
        <w:jc w:val="center"/>
        <w:rPr>
          <w:b/>
          <w:sz w:val="40"/>
          <w:szCs w:val="40"/>
        </w:rPr>
      </w:pPr>
    </w:p>
    <w:sectPr w:rsidR="00AF511E" w:rsidRPr="00AF511E" w:rsidSect="00796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72996"/>
    <w:multiLevelType w:val="multilevel"/>
    <w:tmpl w:val="49A80A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035442"/>
    <w:multiLevelType w:val="multilevel"/>
    <w:tmpl w:val="7310A1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AFEECF"/>
    <w:multiLevelType w:val="singleLevel"/>
    <w:tmpl w:val="59AFEEC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F511E"/>
    <w:rsid w:val="00796C29"/>
    <w:rsid w:val="00AF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AF511E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AF511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AF51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Подпись к таблице_"/>
    <w:basedOn w:val="a0"/>
    <w:link w:val="a4"/>
    <w:rsid w:val="00AF51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AF511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0">
    <w:name w:val="Основной текст (2)"/>
    <w:basedOn w:val="2"/>
    <w:rsid w:val="00AF511E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AF511E"/>
    <w:pPr>
      <w:widowControl w:val="0"/>
      <w:shd w:val="clear" w:color="auto" w:fill="FFFFFF"/>
      <w:suppressAutoHyphens w:val="0"/>
      <w:spacing w:after="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a4">
    <w:name w:val="Подпись к таблице"/>
    <w:basedOn w:val="a"/>
    <w:link w:val="a3"/>
    <w:rsid w:val="00AF511E"/>
    <w:pPr>
      <w:widowControl w:val="0"/>
      <w:shd w:val="clear" w:color="auto" w:fill="FFFFFF"/>
      <w:suppressAutoHyphens w:val="0"/>
      <w:spacing w:after="0" w:line="310" w:lineRule="exact"/>
    </w:pPr>
    <w:rPr>
      <w:sz w:val="28"/>
      <w:szCs w:val="28"/>
      <w:lang w:eastAsia="en-US"/>
    </w:rPr>
  </w:style>
  <w:style w:type="paragraph" w:customStyle="1" w:styleId="a5">
    <w:name w:val="Содержимое таблицы"/>
    <w:basedOn w:val="a"/>
    <w:uiPriority w:val="67"/>
    <w:qFormat/>
    <w:rsid w:val="00AF511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</dc:creator>
  <cp:lastModifiedBy>Jr</cp:lastModifiedBy>
  <cp:revision>1</cp:revision>
  <dcterms:created xsi:type="dcterms:W3CDTF">2024-06-25T08:46:00Z</dcterms:created>
  <dcterms:modified xsi:type="dcterms:W3CDTF">2024-06-25T08:56:00Z</dcterms:modified>
</cp:coreProperties>
</file>